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val="0"/>
          <w:sz w:val="36"/>
          <w:szCs w:val="36"/>
          <w:lang w:eastAsia="zh-CN"/>
        </w:rPr>
      </w:pPr>
      <w:r>
        <w:rPr>
          <w:rFonts w:hint="eastAsia" w:ascii="黑体" w:hAnsi="黑体" w:eastAsia="黑体" w:cs="黑体"/>
          <w:b/>
          <w:bCs w:val="0"/>
          <w:sz w:val="36"/>
          <w:szCs w:val="36"/>
          <w:lang w:eastAsia="zh-CN"/>
        </w:rPr>
        <w:t>广东省高校毕业生就业创业扶持政策</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b/>
          <w:bCs w:val="0"/>
          <w:sz w:val="36"/>
          <w:szCs w:val="36"/>
          <w:lang w:eastAsia="zh-CN"/>
        </w:rPr>
      </w:pPr>
    </w:p>
    <w:p>
      <w:pPr>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黑体" w:hAnsi="黑体" w:eastAsia="黑体" w:cs="黑体"/>
          <w:b/>
          <w:bCs w:val="0"/>
          <w:sz w:val="28"/>
          <w:szCs w:val="28"/>
          <w:lang w:eastAsia="zh-CN"/>
        </w:rPr>
      </w:pPr>
      <w:r>
        <w:rPr>
          <w:rFonts w:hint="eastAsia" w:ascii="黑体" w:hAnsi="黑体" w:eastAsia="黑体" w:cs="黑体"/>
          <w:b/>
          <w:bCs w:val="0"/>
          <w:sz w:val="28"/>
          <w:szCs w:val="28"/>
          <w:lang w:eastAsia="zh-CN"/>
        </w:rPr>
        <w:t>一、就业扶持政策</w:t>
      </w:r>
    </w:p>
    <w:p>
      <w:pPr>
        <w:pStyle w:val="3"/>
        <w:numPr>
          <w:ilvl w:val="0"/>
          <w:numId w:val="1"/>
        </w:numPr>
        <w:bidi w:val="0"/>
        <w:ind w:left="425" w:leftChars="0" w:hanging="425" w:firstLineChars="0"/>
        <w:rPr>
          <w:rFonts w:hint="eastAsia" w:ascii="仿宋" w:hAnsi="仿宋" w:eastAsia="仿宋" w:cs="仿宋"/>
          <w:sz w:val="28"/>
          <w:szCs w:val="28"/>
        </w:rPr>
      </w:pPr>
      <w:r>
        <w:rPr>
          <w:rFonts w:hint="eastAsia" w:ascii="仿宋" w:hAnsi="仿宋" w:eastAsia="仿宋" w:cs="仿宋"/>
          <w:sz w:val="28"/>
          <w:szCs w:val="28"/>
        </w:rPr>
        <w:t>职业培训补贴(含鉴定补贴)</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高校毕业生离校后参加本省培训教育机构、行业组织或企业组织的职业培训或者自学，获得本省颁发的相关职业资格证书，自相关资格证书核发之日起一年内可申请技能晋升补贴;已享受政府补贴培训的，每年可享受一次提升一级资格等级(含跨工种)的技能晋升培训补贴。培训机构组织高校毕业生参加培训后，或高校毕业生自学取得相关职业资格证书后，持规定的材料，向当地人力资源社会保障部门提出申请。</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高校学生在校期间参加职业技能培训，经考核合格取得所在地劳动力职业技能提升补贴目录中职业(工种)高级工以上职业资格证书，给予职业技能培训补贴(按工种分类补贴)，其中高等职业院校在校学生符合相关条件的，按</w:t>
      </w:r>
      <w:r>
        <w:rPr>
          <w:rStyle w:val="10"/>
          <w:rFonts w:hint="eastAsia" w:ascii="仿宋" w:hAnsi="仿宋" w:eastAsia="仿宋" w:cs="仿宋"/>
          <w:i w:val="0"/>
          <w:caps w:val="0"/>
          <w:color w:val="333333"/>
          <w:spacing w:val="6"/>
          <w:sz w:val="28"/>
          <w:szCs w:val="28"/>
          <w:shd w:val="clear" w:fill="FFFFFF"/>
        </w:rPr>
        <w:t>200元</w:t>
      </w:r>
      <w:r>
        <w:rPr>
          <w:rFonts w:hint="eastAsia" w:ascii="仿宋" w:hAnsi="仿宋" w:eastAsia="仿宋" w:cs="仿宋"/>
          <w:i w:val="0"/>
          <w:caps w:val="0"/>
          <w:color w:val="333333"/>
          <w:spacing w:val="6"/>
          <w:sz w:val="28"/>
          <w:szCs w:val="28"/>
          <w:shd w:val="clear" w:fill="FFFFFF"/>
        </w:rPr>
        <w:t>标准给予补贴。高校组织学生参加培训后，持规定的材料，向当地人力资源社会保障部门提出申请。</w:t>
      </w:r>
    </w:p>
    <w:p>
      <w:pPr>
        <w:pStyle w:val="3"/>
        <w:numPr>
          <w:ilvl w:val="0"/>
          <w:numId w:val="1"/>
        </w:numPr>
        <w:bidi w:val="0"/>
        <w:ind w:left="425" w:leftChars="0" w:hanging="425" w:firstLineChars="0"/>
        <w:rPr>
          <w:rFonts w:hint="eastAsia" w:ascii="仿宋" w:hAnsi="仿宋" w:eastAsia="仿宋" w:cs="仿宋"/>
          <w:i w:val="0"/>
          <w:caps w:val="0"/>
          <w:color w:val="333333"/>
          <w:spacing w:val="6"/>
          <w:sz w:val="28"/>
          <w:szCs w:val="28"/>
        </w:rPr>
      </w:pPr>
      <w:r>
        <w:rPr>
          <w:rFonts w:hint="eastAsia" w:ascii="仿宋" w:hAnsi="仿宋" w:eastAsia="仿宋" w:cs="仿宋"/>
          <w:b/>
          <w:sz w:val="28"/>
          <w:szCs w:val="28"/>
        </w:rPr>
        <w:t>社保补贴</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毕业5年内高校毕业生自主创业，本人及其招收的应届高校毕业生(包括毕业学年高校毕业生及按发证时间计算，获得毕业证书起12个月以内的高校毕业生)，可同等享受用人单位招收就业困难人员社会保险补贴政策(用人单位招用就业困难人员，与其签订1年以上期限劳动合同并按规定缴纳社会保险费的，按其为就业困难人员实际缴纳的基本养老保险、基本医疗保险、失业保险费、工伤保险费、生育保险费给予补贴，补贴期限除对距法定退休年龄不足5年的人员可延长至退休外，其余人员最长不超过3年)。高校毕业生按时足额为享受社会保险补贴条件的人员缴纳各项社会保险费后，持规定的材料，按季度(或半年)向当地人力资源社会保障部门提出申请。</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小型微型企业招用离校2年内未就业高校毕业生，与其签订1年以上期限劳动合同并按规定缴纳社会保险费的，按其为应届毕业生实际缴纳的社会保险费给予补贴，补贴期限最长不超过2年。用人单位按时足额为享受社会保险补贴条件的人员缴纳各项社会保险费后，持规定的材料，按季度(或半年)向当地人力资源社会保障部门提出申请。首次补贴申请应于签订劳动合同之日起1年内提出。</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离校2年内未就业高校毕业生灵活就业后，向公共就业人才服务机构申报就业并以个人身份缴纳社会保险费的，可给予不超过其实际缴费额2/3的社会保险补贴，补贴期限除对距法定退休年龄不足5年的人员可延长至退休外，其余人员最长不超过3年。高校毕业生向公共就业人才服务机构申报就业并以个人身份按时足额缴纳社会保险费，持规定的材料，按季度(或半年)向当地人力资源社会保障部门提出申请。</w:t>
      </w:r>
    </w:p>
    <w:p>
      <w:pPr>
        <w:pStyle w:val="3"/>
        <w:numPr>
          <w:ilvl w:val="0"/>
          <w:numId w:val="1"/>
        </w:numPr>
        <w:bidi w:val="0"/>
        <w:ind w:left="425" w:leftChars="0" w:hanging="425" w:firstLineChars="0"/>
        <w:rPr>
          <w:rFonts w:hint="eastAsia" w:ascii="仿宋" w:hAnsi="仿宋" w:eastAsia="仿宋" w:cs="仿宋"/>
          <w:i w:val="0"/>
          <w:caps w:val="0"/>
          <w:color w:val="333333"/>
          <w:spacing w:val="6"/>
          <w:sz w:val="28"/>
          <w:szCs w:val="28"/>
        </w:rPr>
      </w:pPr>
      <w:r>
        <w:rPr>
          <w:rFonts w:hint="eastAsia" w:ascii="仿宋" w:hAnsi="仿宋" w:eastAsia="仿宋" w:cs="仿宋"/>
          <w:b/>
          <w:sz w:val="28"/>
          <w:szCs w:val="28"/>
        </w:rPr>
        <w:t>到基层就业补贴</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shd w:val="clear" w:fill="FFFFFF"/>
        </w:rPr>
      </w:pPr>
      <w:r>
        <w:rPr>
          <w:rFonts w:hint="eastAsia" w:ascii="仿宋" w:hAnsi="仿宋" w:eastAsia="仿宋" w:cs="仿宋"/>
          <w:i w:val="0"/>
          <w:caps w:val="0"/>
          <w:color w:val="333333"/>
          <w:spacing w:val="6"/>
          <w:sz w:val="28"/>
          <w:szCs w:val="28"/>
          <w:shd w:val="clear" w:fill="FFFFFF"/>
        </w:rPr>
        <w:t>应届高校毕业生到中小微企业、个体工商户、社会组织等就业，或到乡镇(街道)、村居社会管理和公共服务岗位就业(含参加政府部门组织的服务基层项目，机关事业单位编内人员除外)，签订1年以上劳动合同并参加社会保险6个月以上的，按每人</w:t>
      </w:r>
      <w:r>
        <w:rPr>
          <w:rStyle w:val="10"/>
          <w:rFonts w:hint="eastAsia" w:ascii="仿宋" w:hAnsi="仿宋" w:eastAsia="仿宋" w:cs="仿宋"/>
          <w:i w:val="0"/>
          <w:caps w:val="0"/>
          <w:color w:val="333333"/>
          <w:spacing w:val="6"/>
          <w:sz w:val="28"/>
          <w:szCs w:val="28"/>
          <w:shd w:val="clear" w:fill="FFFFFF"/>
        </w:rPr>
        <w:t>3000元</w:t>
      </w:r>
      <w:r>
        <w:rPr>
          <w:rFonts w:hint="eastAsia" w:ascii="仿宋" w:hAnsi="仿宋" w:eastAsia="仿宋" w:cs="仿宋"/>
          <w:i w:val="0"/>
          <w:caps w:val="0"/>
          <w:color w:val="333333"/>
          <w:spacing w:val="6"/>
          <w:sz w:val="28"/>
          <w:szCs w:val="28"/>
          <w:shd w:val="clear" w:fill="FFFFFF"/>
        </w:rPr>
        <w:t>给予补贴;在粤东西北地区就业(服务)的，补贴标准为</w:t>
      </w:r>
      <w:r>
        <w:rPr>
          <w:rStyle w:val="10"/>
          <w:rFonts w:hint="eastAsia" w:ascii="仿宋" w:hAnsi="仿宋" w:eastAsia="仿宋" w:cs="仿宋"/>
          <w:i w:val="0"/>
          <w:caps w:val="0"/>
          <w:color w:val="333333"/>
          <w:spacing w:val="6"/>
          <w:sz w:val="28"/>
          <w:szCs w:val="28"/>
          <w:shd w:val="clear" w:fill="FFFFFF"/>
        </w:rPr>
        <w:t>5000元</w:t>
      </w:r>
      <w:r>
        <w:rPr>
          <w:rFonts w:hint="eastAsia" w:ascii="仿宋" w:hAnsi="仿宋" w:eastAsia="仿宋" w:cs="仿宋"/>
          <w:i w:val="0"/>
          <w:caps w:val="0"/>
          <w:color w:val="333333"/>
          <w:spacing w:val="6"/>
          <w:sz w:val="28"/>
          <w:szCs w:val="28"/>
          <w:shd w:val="clear" w:fill="FFFFFF"/>
        </w:rPr>
        <w:t>。符合条件的应届高校毕业生，可在连续缴纳6个月社会保险后，向当地人力资源社会保障部门提出申请。用人单位可代为申请。补贴申请应于应届高校毕业生稳定就业期限届满之日起1年内提出。</w:t>
      </w:r>
    </w:p>
    <w:p>
      <w:pPr>
        <w:pStyle w:val="3"/>
        <w:numPr>
          <w:ilvl w:val="0"/>
          <w:numId w:val="1"/>
        </w:numPr>
        <w:bidi w:val="0"/>
        <w:ind w:left="425" w:leftChars="0" w:hanging="425" w:firstLineChars="0"/>
        <w:rPr>
          <w:rFonts w:hint="eastAsia" w:ascii="仿宋" w:hAnsi="仿宋" w:eastAsia="仿宋" w:cs="仿宋"/>
          <w:i w:val="0"/>
          <w:caps w:val="0"/>
          <w:color w:val="333333"/>
          <w:spacing w:val="6"/>
          <w:sz w:val="28"/>
          <w:szCs w:val="28"/>
        </w:rPr>
      </w:pPr>
      <w:r>
        <w:rPr>
          <w:rFonts w:hint="eastAsia" w:ascii="仿宋" w:hAnsi="仿宋" w:eastAsia="仿宋" w:cs="仿宋"/>
          <w:b/>
          <w:sz w:val="28"/>
          <w:szCs w:val="28"/>
        </w:rPr>
        <w:t>基层就业岗位补贴</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毕业5年内高校毕业生到乡镇(街道)、村居社会管理和公共服务岗位就业(含参加政府部门组织的服务基层项目，机关事业单位编内人员除外)，可享受高校毕业生基层就业岗位补贴，补贴标准为每人每月不低于</w:t>
      </w:r>
      <w:r>
        <w:rPr>
          <w:rStyle w:val="10"/>
          <w:rFonts w:hint="eastAsia" w:ascii="仿宋" w:hAnsi="仿宋" w:eastAsia="仿宋" w:cs="仿宋"/>
          <w:i w:val="0"/>
          <w:caps w:val="0"/>
          <w:color w:val="333333"/>
          <w:spacing w:val="6"/>
          <w:sz w:val="28"/>
          <w:szCs w:val="28"/>
          <w:shd w:val="clear" w:fill="FFFFFF"/>
        </w:rPr>
        <w:t>200元</w:t>
      </w:r>
      <w:r>
        <w:rPr>
          <w:rFonts w:hint="eastAsia" w:ascii="仿宋" w:hAnsi="仿宋" w:eastAsia="仿宋" w:cs="仿宋"/>
          <w:i w:val="0"/>
          <w:caps w:val="0"/>
          <w:color w:val="333333"/>
          <w:spacing w:val="6"/>
          <w:sz w:val="28"/>
          <w:szCs w:val="28"/>
          <w:shd w:val="clear" w:fill="FFFFFF"/>
        </w:rPr>
        <w:t>，不高于当地最低工资标准的50%，补贴期限最长不超过3年。补贴由用人单位统一代为申领，发放至高校毕业生本人。</w:t>
      </w:r>
    </w:p>
    <w:p>
      <w:pPr>
        <w:pStyle w:val="3"/>
        <w:numPr>
          <w:ilvl w:val="0"/>
          <w:numId w:val="1"/>
        </w:numPr>
        <w:bidi w:val="0"/>
        <w:ind w:left="425" w:leftChars="0" w:hanging="425" w:firstLineChars="0"/>
        <w:rPr>
          <w:rFonts w:hint="eastAsia" w:ascii="仿宋" w:hAnsi="仿宋" w:eastAsia="仿宋" w:cs="仿宋"/>
          <w:i w:val="0"/>
          <w:caps w:val="0"/>
          <w:color w:val="333333"/>
          <w:spacing w:val="6"/>
          <w:sz w:val="28"/>
          <w:szCs w:val="28"/>
        </w:rPr>
      </w:pPr>
      <w:r>
        <w:rPr>
          <w:rFonts w:hint="eastAsia" w:ascii="仿宋" w:hAnsi="仿宋" w:eastAsia="仿宋" w:cs="仿宋"/>
          <w:b/>
          <w:sz w:val="28"/>
          <w:szCs w:val="28"/>
        </w:rPr>
        <w:t>就业见习相关补贴</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Style w:val="10"/>
          <w:rFonts w:hint="eastAsia" w:ascii="仿宋" w:hAnsi="仿宋" w:eastAsia="仿宋" w:cs="仿宋"/>
          <w:i w:val="0"/>
          <w:caps w:val="0"/>
          <w:color w:val="333333"/>
          <w:spacing w:val="6"/>
          <w:sz w:val="28"/>
          <w:szCs w:val="28"/>
          <w:shd w:val="clear" w:fill="FFFFFF"/>
        </w:rPr>
        <w:t>(1)就业见习补贴。</w:t>
      </w:r>
      <w:r>
        <w:rPr>
          <w:rFonts w:hint="eastAsia" w:ascii="仿宋" w:hAnsi="仿宋" w:eastAsia="仿宋" w:cs="仿宋"/>
          <w:i w:val="0"/>
          <w:caps w:val="0"/>
          <w:color w:val="333333"/>
          <w:spacing w:val="6"/>
          <w:sz w:val="28"/>
          <w:szCs w:val="28"/>
          <w:shd w:val="clear" w:fill="FFFFFF"/>
        </w:rPr>
        <w:t>离校未就业(毕业两年内)高校毕业生参加由县级以上人力资源社会保障部门认定的见习单位安排的见习活动，可享受就业见习补贴，补贴标准不低于当地最低工资标准的80%。见习补贴由见习单位和政府共同承担，其中政府按最低工资标准的50%承担，补贴期限最长为12个月。见习单位在见习人员见习期满后，持规定的材料，向当地人力资源社会保障部门提出申请。补贴申请应于见习期满6个月内提出。</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Style w:val="10"/>
          <w:rFonts w:hint="eastAsia" w:ascii="仿宋" w:hAnsi="仿宋" w:eastAsia="仿宋" w:cs="仿宋"/>
          <w:i w:val="0"/>
          <w:caps w:val="0"/>
          <w:color w:val="333333"/>
          <w:spacing w:val="6"/>
          <w:sz w:val="28"/>
          <w:szCs w:val="28"/>
          <w:shd w:val="clear" w:fill="FFFFFF"/>
        </w:rPr>
        <w:t>(2)就业见习生活费补贴。</w:t>
      </w:r>
      <w:r>
        <w:rPr>
          <w:rFonts w:hint="eastAsia" w:ascii="仿宋" w:hAnsi="仿宋" w:eastAsia="仿宋" w:cs="仿宋"/>
          <w:i w:val="0"/>
          <w:caps w:val="0"/>
          <w:color w:val="333333"/>
          <w:spacing w:val="6"/>
          <w:sz w:val="28"/>
          <w:szCs w:val="28"/>
          <w:shd w:val="clear" w:fill="FFFFFF"/>
        </w:rPr>
        <w:t>参加就业见习高校毕业生属就业困难人员、建档立卡贫困户家庭成员、低保对象或残疾人的，见习期间按每月</w:t>
      </w:r>
      <w:r>
        <w:rPr>
          <w:rStyle w:val="10"/>
          <w:rFonts w:hint="eastAsia" w:ascii="仿宋" w:hAnsi="仿宋" w:eastAsia="仿宋" w:cs="仿宋"/>
          <w:i w:val="0"/>
          <w:caps w:val="0"/>
          <w:color w:val="333333"/>
          <w:spacing w:val="6"/>
          <w:sz w:val="28"/>
          <w:szCs w:val="28"/>
          <w:shd w:val="clear" w:fill="FFFFFF"/>
        </w:rPr>
        <w:t>500元</w:t>
      </w:r>
      <w:r>
        <w:rPr>
          <w:rFonts w:hint="eastAsia" w:ascii="仿宋" w:hAnsi="仿宋" w:eastAsia="仿宋" w:cs="仿宋"/>
          <w:i w:val="0"/>
          <w:caps w:val="0"/>
          <w:color w:val="333333"/>
          <w:spacing w:val="6"/>
          <w:sz w:val="28"/>
          <w:szCs w:val="28"/>
          <w:shd w:val="clear" w:fill="FFFFFF"/>
        </w:rPr>
        <w:t>给予生活费补贴。参加见习人员在见习期满后，向当地人力资源社会保障部门提出补贴申请。本项补贴可由用人单位代为申请。补贴申请应于见习期满6个月内提出。</w:t>
      </w:r>
    </w:p>
    <w:p>
      <w:pPr>
        <w:pStyle w:val="3"/>
        <w:numPr>
          <w:ilvl w:val="0"/>
          <w:numId w:val="1"/>
        </w:numPr>
        <w:bidi w:val="0"/>
        <w:ind w:left="425" w:leftChars="0" w:hanging="425" w:firstLineChars="0"/>
        <w:rPr>
          <w:rFonts w:hint="eastAsia" w:ascii="仿宋" w:hAnsi="仿宋" w:eastAsia="仿宋" w:cs="仿宋"/>
          <w:i w:val="0"/>
          <w:caps w:val="0"/>
          <w:color w:val="333333"/>
          <w:spacing w:val="6"/>
          <w:sz w:val="28"/>
          <w:szCs w:val="28"/>
        </w:rPr>
      </w:pPr>
      <w:r>
        <w:rPr>
          <w:rFonts w:hint="eastAsia" w:ascii="仿宋" w:hAnsi="仿宋" w:eastAsia="仿宋" w:cs="仿宋"/>
          <w:b/>
          <w:sz w:val="28"/>
          <w:szCs w:val="28"/>
        </w:rPr>
        <w:t>求职创业补贴</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shd w:val="clear" w:fill="FFFFFF"/>
        </w:rPr>
      </w:pPr>
      <w:r>
        <w:rPr>
          <w:rFonts w:hint="eastAsia" w:ascii="仿宋" w:hAnsi="仿宋" w:eastAsia="仿宋" w:cs="仿宋"/>
          <w:i w:val="0"/>
          <w:caps w:val="0"/>
          <w:color w:val="333333"/>
          <w:spacing w:val="6"/>
          <w:sz w:val="28"/>
          <w:szCs w:val="28"/>
          <w:shd w:val="clear" w:fill="FFFFFF"/>
        </w:rPr>
        <w:t>在省内普通高等学校就读，毕业学年内有就业意愿并积极求职的城乡困难家庭(指持有城乡低保证、五保供养证、特困职工证、扶贫卡和零就业家庭证明、建档立卡贫困证明等的家庭)高校毕业生、残疾高校毕业生、曾获得国家助学贷款的高校毕业生，可给予求职创业补贴，补贴标准为每人</w:t>
      </w:r>
      <w:r>
        <w:rPr>
          <w:rStyle w:val="10"/>
          <w:rFonts w:hint="eastAsia" w:ascii="仿宋" w:hAnsi="仿宋" w:eastAsia="仿宋" w:cs="仿宋"/>
          <w:i w:val="0"/>
          <w:caps w:val="0"/>
          <w:color w:val="333333"/>
          <w:spacing w:val="6"/>
          <w:sz w:val="28"/>
          <w:szCs w:val="28"/>
          <w:shd w:val="clear" w:fill="FFFFFF"/>
        </w:rPr>
        <w:t>2000元</w:t>
      </w:r>
      <w:r>
        <w:rPr>
          <w:rFonts w:hint="eastAsia" w:ascii="仿宋" w:hAnsi="仿宋" w:eastAsia="仿宋" w:cs="仿宋"/>
          <w:i w:val="0"/>
          <w:caps w:val="0"/>
          <w:color w:val="333333"/>
          <w:spacing w:val="6"/>
          <w:sz w:val="28"/>
          <w:szCs w:val="28"/>
          <w:shd w:val="clear" w:fill="FFFFFF"/>
        </w:rPr>
        <w:t>。学校组织高校毕业生申请并初审后，持规定的材料，向当地人力资源社会保障部门提出申请。</w:t>
      </w:r>
    </w:p>
    <w:p>
      <w:pPr>
        <w:pStyle w:val="3"/>
        <w:numPr>
          <w:ilvl w:val="0"/>
          <w:numId w:val="1"/>
        </w:numPr>
        <w:bidi w:val="0"/>
        <w:ind w:left="425" w:leftChars="0" w:hanging="425" w:firstLineChars="0"/>
        <w:rPr>
          <w:rFonts w:hint="eastAsia" w:ascii="仿宋" w:hAnsi="仿宋" w:eastAsia="仿宋" w:cs="仿宋"/>
          <w:i w:val="0"/>
          <w:caps w:val="0"/>
          <w:color w:val="333333"/>
          <w:spacing w:val="6"/>
          <w:sz w:val="28"/>
          <w:szCs w:val="28"/>
        </w:rPr>
      </w:pPr>
      <w:r>
        <w:rPr>
          <w:rFonts w:hint="eastAsia" w:ascii="仿宋" w:hAnsi="仿宋" w:eastAsia="仿宋" w:cs="仿宋"/>
          <w:b/>
          <w:sz w:val="28"/>
          <w:szCs w:val="28"/>
        </w:rPr>
        <w:t>机关考录公务员、事业单位招聘工作人员</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鼓励高校应届毕业生到基层建功立业，毕业当年可报考市以下机关公务员。我省艰苦边远地区基层机关采取降低门槛的政策措施，不设开考比例和专业限制，设置一定数量的岗位面向本地户籍大学生，对本科以上大学生不设任何限制。公务员公招考试中，特殊困难家庭高校毕业生免收公共科目笔试考务费用。</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高校毕业生报考粤东西北地区乡镇机关可适当放宽学历、专业条件，降低开考比例。应届高校毕业生报考粤东西北地区乡镇基层事业单位公开招聘，不受年龄、职称、职业资格、工作经历等限制。高校毕业生年龄可放宽至40周岁以下，招聘管理人员可不限专业，招聘中、高级专业技术人员可根据需要进一步放宽年龄要求。粤东西北地区乡镇机关、事业单位根据实际需要，可适当提高比例面向本地户籍(生源、父母所在地)高校毕业生招录(聘)。基层单位出现岗位空缺，择优招录高校毕业生或者拿出一定数量的岗位专门招录高校毕业生，市地级以上机关录用高校毕业生没有基层工作经历的，可安排到县乡机关锻炼1年。</w:t>
      </w:r>
    </w:p>
    <w:p>
      <w:pPr>
        <w:pStyle w:val="3"/>
        <w:numPr>
          <w:ilvl w:val="0"/>
          <w:numId w:val="1"/>
        </w:numPr>
        <w:bidi w:val="0"/>
        <w:ind w:left="425" w:leftChars="0" w:hanging="425" w:firstLineChars="0"/>
        <w:rPr>
          <w:rFonts w:hint="eastAsia" w:ascii="仿宋" w:hAnsi="仿宋" w:eastAsia="仿宋" w:cs="仿宋"/>
          <w:i w:val="0"/>
          <w:caps w:val="0"/>
          <w:color w:val="333333"/>
          <w:spacing w:val="6"/>
          <w:sz w:val="28"/>
          <w:szCs w:val="28"/>
        </w:rPr>
      </w:pPr>
      <w:r>
        <w:rPr>
          <w:rFonts w:hint="eastAsia" w:ascii="仿宋" w:hAnsi="仿宋" w:eastAsia="仿宋" w:cs="仿宋"/>
          <w:b/>
          <w:sz w:val="28"/>
          <w:szCs w:val="28"/>
        </w:rPr>
        <w:t>粤东西北地区基层医疗卫生单位专项招聘</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岗位招聘对象为“应届毕业生”的，不作职称、执业资格和住院医师规范化培训合格证等要求。应届毕业生报考招聘对象为“不限”岗位的，执行上述规定。服务期满考核合格的“三支一扶”大学生、大学生村官、志愿服务山区计划大学生参加考试的，笔试成绩加10分。符合加分条件的考生凭省级相关主管部门颁发的《广东省“三支一扶”合格证书》或《广东省高校毕业生到农村任职工作证书》报考，报名时注明服务基层项目名称、合格证书编号，并在笔试前提供证明材料原件和复印件，到所在考区地级市人社局指定地点进行加分资格审核。</w:t>
      </w:r>
    </w:p>
    <w:p>
      <w:pPr>
        <w:pStyle w:val="3"/>
        <w:numPr>
          <w:ilvl w:val="0"/>
          <w:numId w:val="1"/>
        </w:numPr>
        <w:bidi w:val="0"/>
        <w:ind w:left="425" w:leftChars="0" w:hanging="425" w:firstLineChars="0"/>
        <w:rPr>
          <w:rFonts w:hint="eastAsia" w:ascii="仿宋" w:hAnsi="仿宋" w:eastAsia="仿宋" w:cs="仿宋"/>
          <w:i w:val="0"/>
          <w:caps w:val="0"/>
          <w:color w:val="333333"/>
          <w:spacing w:val="6"/>
          <w:sz w:val="28"/>
          <w:szCs w:val="28"/>
        </w:rPr>
      </w:pPr>
      <w:r>
        <w:rPr>
          <w:rFonts w:hint="eastAsia" w:ascii="仿宋" w:hAnsi="仿宋" w:eastAsia="仿宋" w:cs="仿宋"/>
          <w:b/>
          <w:sz w:val="28"/>
          <w:szCs w:val="28"/>
        </w:rPr>
        <w:t>应征入伍服义务兵役</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应征地为广东的大学生士兵，退役2年内在省内各类企业就业、自主创业、落户、公共就业人才服务等方面享受在基层工作高校毕业生同等政策待遇。每年全省各级机关至少安排</w:t>
      </w:r>
      <w:r>
        <w:rPr>
          <w:rStyle w:val="10"/>
          <w:rFonts w:hint="eastAsia" w:ascii="仿宋" w:hAnsi="仿宋" w:eastAsia="仿宋" w:cs="仿宋"/>
          <w:i w:val="0"/>
          <w:caps w:val="0"/>
          <w:color w:val="333333"/>
          <w:spacing w:val="6"/>
          <w:sz w:val="28"/>
          <w:szCs w:val="28"/>
          <w:shd w:val="clear" w:fill="FFFFFF"/>
        </w:rPr>
        <w:t>300名</w:t>
      </w:r>
      <w:r>
        <w:rPr>
          <w:rFonts w:hint="eastAsia" w:ascii="仿宋" w:hAnsi="仿宋" w:eastAsia="仿宋" w:cs="仿宋"/>
          <w:i w:val="0"/>
          <w:caps w:val="0"/>
          <w:color w:val="333333"/>
          <w:spacing w:val="6"/>
          <w:sz w:val="28"/>
          <w:szCs w:val="28"/>
          <w:shd w:val="clear" w:fill="FFFFFF"/>
        </w:rPr>
        <w:t>指标，面向我省退役大学生士兵招录公务员，职位重点向基层一线单位倾斜;具有本科学历、学士学位的退役大学生士兵参加我省粤东西北乡镇事业单位专项公开招聘的，可报考免笔试岗位，不受岗位职称、职业资格、工作年限、户籍等条件限制;国有企业每年要拿出一定数量的岗位定向招聘我省退役大学生士兵，招聘数量不低于当年退役大学生士兵人数的15%。部队服役经历视为基层工作经历。</w:t>
      </w:r>
    </w:p>
    <w:p>
      <w:pPr>
        <w:pStyle w:val="3"/>
        <w:numPr>
          <w:ilvl w:val="0"/>
          <w:numId w:val="1"/>
        </w:numPr>
        <w:bidi w:val="0"/>
        <w:ind w:left="425" w:leftChars="0" w:hanging="425" w:firstLineChars="0"/>
        <w:rPr>
          <w:rFonts w:hint="eastAsia" w:ascii="仿宋" w:hAnsi="仿宋" w:eastAsia="仿宋" w:cs="仿宋"/>
          <w:i w:val="0"/>
          <w:caps w:val="0"/>
          <w:color w:val="333333"/>
          <w:spacing w:val="6"/>
          <w:sz w:val="28"/>
          <w:szCs w:val="28"/>
        </w:rPr>
      </w:pPr>
      <w:r>
        <w:rPr>
          <w:rFonts w:hint="eastAsia" w:ascii="仿宋" w:hAnsi="仿宋" w:eastAsia="仿宋" w:cs="仿宋"/>
          <w:b/>
          <w:sz w:val="28"/>
          <w:szCs w:val="28"/>
        </w:rPr>
        <w:t>“三支一扶”基层就业项目</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从事支教、支农、支医和扶贫(以下简称“三支一扶”)工作的大学生，服务期间，享受工作生活补贴(参照本地乡镇事业单位从高校毕业生中新聘用工作人员试用期满后工资收入水平确定)，参加社会保险。生活补贴每人每月</w:t>
      </w:r>
      <w:r>
        <w:rPr>
          <w:rStyle w:val="10"/>
          <w:rFonts w:hint="eastAsia" w:ascii="仿宋" w:hAnsi="仿宋" w:eastAsia="仿宋" w:cs="仿宋"/>
          <w:i w:val="0"/>
          <w:caps w:val="0"/>
          <w:color w:val="333333"/>
          <w:spacing w:val="6"/>
          <w:sz w:val="28"/>
          <w:szCs w:val="28"/>
          <w:shd w:val="clear" w:fill="FFFFFF"/>
        </w:rPr>
        <w:t>3600元</w:t>
      </w:r>
      <w:r>
        <w:rPr>
          <w:rFonts w:hint="eastAsia" w:ascii="仿宋" w:hAnsi="仿宋" w:eastAsia="仿宋" w:cs="仿宋"/>
          <w:i w:val="0"/>
          <w:caps w:val="0"/>
          <w:color w:val="333333"/>
          <w:spacing w:val="6"/>
          <w:sz w:val="28"/>
          <w:szCs w:val="28"/>
          <w:shd w:val="clear" w:fill="FFFFFF"/>
        </w:rPr>
        <w:t>，每人每年</w:t>
      </w:r>
      <w:r>
        <w:rPr>
          <w:rStyle w:val="10"/>
          <w:rFonts w:hint="eastAsia" w:ascii="仿宋" w:hAnsi="仿宋" w:eastAsia="仿宋" w:cs="仿宋"/>
          <w:i w:val="0"/>
          <w:caps w:val="0"/>
          <w:color w:val="333333"/>
          <w:spacing w:val="6"/>
          <w:sz w:val="28"/>
          <w:szCs w:val="28"/>
          <w:shd w:val="clear" w:fill="FFFFFF"/>
        </w:rPr>
        <w:t>1000元</w:t>
      </w:r>
      <w:r>
        <w:rPr>
          <w:rFonts w:hint="eastAsia" w:ascii="仿宋" w:hAnsi="仿宋" w:eastAsia="仿宋" w:cs="仿宋"/>
          <w:i w:val="0"/>
          <w:caps w:val="0"/>
          <w:color w:val="333333"/>
          <w:spacing w:val="6"/>
          <w:sz w:val="28"/>
          <w:szCs w:val="28"/>
          <w:shd w:val="clear" w:fill="FFFFFF"/>
        </w:rPr>
        <w:t>的交通补贴。参加我省“三支一扶”计划的支医人员，可按《广东省卫生健康委关于广东省千名高校毕业生下基层从医上岗退费实施方案》规定要求，申请上岗退费，符合条件的每人每年退费标准为</w:t>
      </w:r>
      <w:r>
        <w:rPr>
          <w:rStyle w:val="10"/>
          <w:rFonts w:hint="eastAsia" w:ascii="仿宋" w:hAnsi="仿宋" w:eastAsia="仿宋" w:cs="仿宋"/>
          <w:i w:val="0"/>
          <w:caps w:val="0"/>
          <w:color w:val="333333"/>
          <w:spacing w:val="6"/>
          <w:sz w:val="28"/>
          <w:szCs w:val="28"/>
          <w:shd w:val="clear" w:fill="FFFFFF"/>
        </w:rPr>
        <w:t>8000元</w:t>
      </w:r>
      <w:r>
        <w:rPr>
          <w:rFonts w:hint="eastAsia" w:ascii="仿宋" w:hAnsi="仿宋" w:eastAsia="仿宋" w:cs="仿宋"/>
          <w:i w:val="0"/>
          <w:caps w:val="0"/>
          <w:color w:val="333333"/>
          <w:spacing w:val="6"/>
          <w:sz w:val="28"/>
          <w:szCs w:val="28"/>
          <w:shd w:val="clear" w:fill="FFFFFF"/>
        </w:rPr>
        <w:t>。服务期满考核合格的“三支一扶”大学生，自服务期满之日起3年内参加我省事业单位公开招聘的，可适当加分，其中参加县、乡各类事业单位公开招聘的，笔试成绩加10分，参加地级以上市、省直及中央驻粤事业单位公开招聘的，笔试成绩加5分，同等条件下优先聘用;服务期满考核合格的“三支一扶”大学生，在山区县及以下单位就业的，可直接执行转正定级工资，转正定级时级别工资(或薪级工资)高定2档，如5年内调离原工作单位，到珠三角洲地区7个市(不含山区县)工作或到其他地级市直属机关事业单位(不含派驻县、乡(镇)的单位)工作的，其高定的2档工资予以取消;服务期满考核合格的“三支一扶”大学生，进入机关和国有企事业单位工作的，其服务期限计算为工龄，继续在经济欠发达地区镇(乡)及镇(乡)以下基层工作满1年以上，可申请代偿其在学习期间获得的国家助学贷款本息。</w:t>
      </w:r>
    </w:p>
    <w:p>
      <w:pPr>
        <w:pStyle w:val="3"/>
        <w:numPr>
          <w:ilvl w:val="0"/>
          <w:numId w:val="1"/>
        </w:numPr>
        <w:bidi w:val="0"/>
        <w:ind w:left="425" w:leftChars="0" w:hanging="425" w:firstLineChars="0"/>
        <w:rPr>
          <w:rFonts w:hint="eastAsia" w:ascii="仿宋" w:hAnsi="仿宋" w:eastAsia="仿宋" w:cs="仿宋"/>
          <w:i w:val="0"/>
          <w:caps w:val="0"/>
          <w:color w:val="333333"/>
          <w:spacing w:val="6"/>
          <w:sz w:val="28"/>
          <w:szCs w:val="28"/>
        </w:rPr>
      </w:pPr>
      <w:r>
        <w:rPr>
          <w:rFonts w:hint="eastAsia" w:ascii="仿宋" w:hAnsi="仿宋" w:eastAsia="仿宋" w:cs="仿宋"/>
          <w:b/>
          <w:sz w:val="28"/>
          <w:szCs w:val="28"/>
        </w:rPr>
        <w:t>参加我省基层服务项目的优惠政策</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每年拿出全省公务员考录计划的</w:t>
      </w:r>
      <w:r>
        <w:rPr>
          <w:rStyle w:val="10"/>
          <w:rFonts w:hint="eastAsia" w:ascii="仿宋" w:hAnsi="仿宋" w:eastAsia="仿宋" w:cs="仿宋"/>
          <w:i w:val="0"/>
          <w:caps w:val="0"/>
          <w:color w:val="333333"/>
          <w:spacing w:val="6"/>
          <w:sz w:val="28"/>
          <w:szCs w:val="28"/>
          <w:shd w:val="clear" w:fill="FFFFFF"/>
        </w:rPr>
        <w:t>10%-15%</w:t>
      </w:r>
      <w:r>
        <w:rPr>
          <w:rFonts w:hint="eastAsia" w:ascii="仿宋" w:hAnsi="仿宋" w:eastAsia="仿宋" w:cs="仿宋"/>
          <w:i w:val="0"/>
          <w:caps w:val="0"/>
          <w:color w:val="333333"/>
          <w:spacing w:val="6"/>
          <w:sz w:val="28"/>
          <w:szCs w:val="28"/>
          <w:shd w:val="clear" w:fill="FFFFFF"/>
        </w:rPr>
        <w:t>，面向我省招募的大学生村官、“三支一扶”人员、大学生志愿服务西部计划、广东大学生志愿服务山区计划等期满考核合格的服务基层项目人员定向考录，服务基层项目人员较少的地方可适当降低比例，但考录数量不少于当年服务期满人员数的10%。地级市以下事业单位公开招聘，可拿出一定数量的岗位，用于定向招聘符合条件的基层服务项目人员。我省招募的上述基层服务项目人员服务期满考核合格的，原单位属事业单位性质，有岗位空缺需补充人员，经本人自愿、单位同意，并报同级事业单位人事综合管理部门批准，可采取直接考察的方式招聘。我省招募的上述基层服务项目人员，其服务期限计算为工龄。基层服务项目人员服务满1年且考核合格后，可按规定参加职称评定。参加基层服务项目前无工作经历的人员且服务期满考核合格后2年内，在参加机关事业单位考录(招聘)、各类企业吸纳就业、自主创业、落户、升学、公共就业人才服务等方面可同等享受应届高校毕业生的相关政策。</w:t>
      </w:r>
    </w:p>
    <w:p>
      <w:pPr>
        <w:pStyle w:val="2"/>
        <w:bidi w:val="0"/>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创业扶持政策</w:t>
      </w:r>
    </w:p>
    <w:p>
      <w:pPr>
        <w:pStyle w:val="3"/>
        <w:numPr>
          <w:ilvl w:val="0"/>
          <w:numId w:val="2"/>
        </w:numPr>
        <w:bidi w:val="0"/>
        <w:ind w:left="425" w:leftChars="0" w:hanging="425" w:firstLineChars="0"/>
        <w:rPr>
          <w:rFonts w:hint="eastAsia" w:ascii="仿宋" w:hAnsi="仿宋" w:eastAsia="仿宋" w:cs="仿宋"/>
          <w:i w:val="0"/>
          <w:caps w:val="0"/>
          <w:color w:val="333333"/>
          <w:spacing w:val="6"/>
          <w:sz w:val="28"/>
          <w:szCs w:val="28"/>
        </w:rPr>
      </w:pPr>
      <w:r>
        <w:rPr>
          <w:rFonts w:hint="eastAsia" w:ascii="仿宋" w:hAnsi="仿宋" w:eastAsia="仿宋" w:cs="仿宋"/>
          <w:b/>
          <w:sz w:val="28"/>
          <w:szCs w:val="28"/>
        </w:rPr>
        <w:t>创业培训补贴</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具有创业要求和培训愿望并具备一定创业条件的毕业学年大学生及高校毕业生，参加创业培训并取得合格证书的，可给予创业培训补贴，其中创办企业培训每人最高</w:t>
      </w:r>
      <w:r>
        <w:rPr>
          <w:rStyle w:val="10"/>
          <w:rFonts w:hint="eastAsia" w:ascii="仿宋" w:hAnsi="仿宋" w:eastAsia="仿宋" w:cs="仿宋"/>
          <w:i w:val="0"/>
          <w:caps w:val="0"/>
          <w:color w:val="333333"/>
          <w:spacing w:val="6"/>
          <w:sz w:val="28"/>
          <w:szCs w:val="28"/>
          <w:shd w:val="clear" w:fill="FFFFFF"/>
        </w:rPr>
        <w:t>1000元</w:t>
      </w:r>
      <w:r>
        <w:rPr>
          <w:rFonts w:hint="eastAsia" w:ascii="仿宋" w:hAnsi="仿宋" w:eastAsia="仿宋" w:cs="仿宋"/>
          <w:i w:val="0"/>
          <w:caps w:val="0"/>
          <w:color w:val="333333"/>
          <w:spacing w:val="6"/>
          <w:sz w:val="28"/>
          <w:szCs w:val="28"/>
          <w:shd w:val="clear" w:fill="FFFFFF"/>
        </w:rPr>
        <w:t>。创业培训机构向当地人力资源社会保障部门办理开班申请，经批准同意组织学员免费创业培训并取得培训合格证书后，向当地人力资源社会保障部门提出补贴申请。</w:t>
      </w:r>
    </w:p>
    <w:p>
      <w:pPr>
        <w:pStyle w:val="3"/>
        <w:numPr>
          <w:ilvl w:val="0"/>
          <w:numId w:val="2"/>
        </w:numPr>
        <w:bidi w:val="0"/>
        <w:ind w:left="425" w:leftChars="0" w:hanging="425" w:firstLineChars="0"/>
        <w:rPr>
          <w:rFonts w:hint="eastAsia" w:ascii="仿宋" w:hAnsi="仿宋" w:eastAsia="仿宋" w:cs="仿宋"/>
          <w:i w:val="0"/>
          <w:caps w:val="0"/>
          <w:color w:val="333333"/>
          <w:spacing w:val="6"/>
          <w:sz w:val="28"/>
          <w:szCs w:val="28"/>
        </w:rPr>
      </w:pPr>
      <w:r>
        <w:rPr>
          <w:rFonts w:hint="eastAsia" w:ascii="仿宋" w:hAnsi="仿宋" w:eastAsia="仿宋" w:cs="仿宋"/>
          <w:b/>
          <w:sz w:val="28"/>
          <w:szCs w:val="28"/>
        </w:rPr>
        <w:t>一次性创业资助</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在校及毕业5年内高校毕业生成功创业(在本省领取工商营业执照或其他法定注册登记手续，本人为法定代表人或主要负责人)的，或经营乡村驿道客栈、民宿、农家乐的创业者(经营主体)正常经营6个月以上，</w:t>
      </w:r>
      <w:r>
        <w:rPr>
          <w:rFonts w:hint="eastAsia" w:ascii="仿宋" w:hAnsi="仿宋" w:eastAsia="仿宋" w:cs="仿宋"/>
          <w:i w:val="0"/>
          <w:caps w:val="0"/>
          <w:color w:val="C00000"/>
          <w:spacing w:val="6"/>
          <w:sz w:val="28"/>
          <w:szCs w:val="28"/>
          <w:shd w:val="clear" w:fill="FFFFFF"/>
          <w:lang w:eastAsia="zh-CN"/>
        </w:rPr>
        <w:t>且</w:t>
      </w:r>
      <w:r>
        <w:rPr>
          <w:rFonts w:hint="eastAsia" w:ascii="仿宋" w:hAnsi="仿宋" w:eastAsia="仿宋" w:cs="仿宋"/>
          <w:i w:val="0"/>
          <w:caps w:val="0"/>
          <w:color w:val="C00000"/>
          <w:spacing w:val="6"/>
          <w:sz w:val="28"/>
          <w:szCs w:val="28"/>
          <w:shd w:val="clear" w:fill="FFFFFF"/>
        </w:rPr>
        <w:t>申请</w:t>
      </w:r>
      <w:r>
        <w:rPr>
          <w:rFonts w:hint="eastAsia" w:ascii="仿宋" w:hAnsi="仿宋" w:eastAsia="仿宋" w:cs="仿宋"/>
          <w:i w:val="0"/>
          <w:caps w:val="0"/>
          <w:color w:val="C00000"/>
          <w:spacing w:val="6"/>
          <w:sz w:val="28"/>
          <w:szCs w:val="28"/>
          <w:shd w:val="clear" w:fill="FFFFFF"/>
          <w:lang w:eastAsia="zh-CN"/>
        </w:rPr>
        <w:t>人缴纳</w:t>
      </w:r>
      <w:r>
        <w:rPr>
          <w:rFonts w:hint="eastAsia" w:ascii="仿宋" w:hAnsi="仿宋" w:eastAsia="仿宋" w:cs="仿宋"/>
          <w:i w:val="0"/>
          <w:caps w:val="0"/>
          <w:color w:val="C00000"/>
          <w:spacing w:val="6"/>
          <w:sz w:val="28"/>
          <w:szCs w:val="28"/>
          <w:shd w:val="clear" w:fill="FFFFFF"/>
        </w:rPr>
        <w:t>社保三个月以上</w:t>
      </w:r>
      <w:r>
        <w:rPr>
          <w:rFonts w:hint="eastAsia" w:ascii="仿宋" w:hAnsi="仿宋" w:eastAsia="仿宋" w:cs="仿宋"/>
          <w:i w:val="0"/>
          <w:caps w:val="0"/>
          <w:color w:val="333333"/>
          <w:spacing w:val="6"/>
          <w:sz w:val="28"/>
          <w:szCs w:val="28"/>
          <w:shd w:val="clear" w:fill="FFFFFF"/>
          <w:lang w:eastAsia="zh-CN"/>
        </w:rPr>
        <w:t>，</w:t>
      </w:r>
      <w:r>
        <w:rPr>
          <w:rFonts w:hint="eastAsia" w:ascii="仿宋" w:hAnsi="仿宋" w:eastAsia="仿宋" w:cs="仿宋"/>
          <w:i w:val="0"/>
          <w:caps w:val="0"/>
          <w:color w:val="333333"/>
          <w:spacing w:val="6"/>
          <w:sz w:val="28"/>
          <w:szCs w:val="28"/>
          <w:shd w:val="clear" w:fill="FFFFFF"/>
        </w:rPr>
        <w:t>可申请</w:t>
      </w:r>
      <w:r>
        <w:rPr>
          <w:rStyle w:val="10"/>
          <w:rFonts w:hint="eastAsia" w:ascii="仿宋" w:hAnsi="仿宋" w:eastAsia="仿宋" w:cs="仿宋"/>
          <w:i w:val="0"/>
          <w:caps w:val="0"/>
          <w:color w:val="333333"/>
          <w:spacing w:val="6"/>
          <w:sz w:val="28"/>
          <w:szCs w:val="28"/>
          <w:shd w:val="clear" w:fill="FFFFFF"/>
        </w:rPr>
        <w:t>1万元</w:t>
      </w:r>
      <w:r>
        <w:rPr>
          <w:rFonts w:hint="eastAsia" w:ascii="仿宋" w:hAnsi="仿宋" w:eastAsia="仿宋" w:cs="仿宋"/>
          <w:i w:val="0"/>
          <w:caps w:val="0"/>
          <w:color w:val="333333"/>
          <w:spacing w:val="6"/>
          <w:sz w:val="28"/>
          <w:szCs w:val="28"/>
          <w:shd w:val="clear" w:fill="FFFFFF"/>
        </w:rPr>
        <w:t>的创业资助。符合条件人员只能享受一次创业资助。符合条件的人员向创业所在地人力资源社会保障部门提出申请，并提交规定的材料。</w:t>
      </w:r>
    </w:p>
    <w:p>
      <w:pPr>
        <w:pStyle w:val="3"/>
        <w:numPr>
          <w:ilvl w:val="0"/>
          <w:numId w:val="2"/>
        </w:numPr>
        <w:bidi w:val="0"/>
        <w:ind w:left="425" w:leftChars="0" w:hanging="425" w:firstLineChars="0"/>
        <w:rPr>
          <w:rFonts w:hint="eastAsia" w:ascii="仿宋" w:hAnsi="仿宋" w:eastAsia="仿宋" w:cs="仿宋"/>
          <w:i w:val="0"/>
          <w:caps w:val="0"/>
          <w:color w:val="333333"/>
          <w:spacing w:val="6"/>
          <w:sz w:val="28"/>
          <w:szCs w:val="28"/>
        </w:rPr>
      </w:pPr>
      <w:r>
        <w:rPr>
          <w:rFonts w:hint="eastAsia" w:ascii="仿宋" w:hAnsi="仿宋" w:eastAsia="仿宋" w:cs="仿宋"/>
          <w:b/>
          <w:sz w:val="28"/>
          <w:szCs w:val="28"/>
        </w:rPr>
        <w:t>租金补贴</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在校及毕业5年内高校毕业生创办初创企业并担任法定代表人或主要负责人的，或经营乡村驿道客栈、民宿、农家乐的创业者(经营主体)可申请租金补贴，珠三角地区每年最高</w:t>
      </w:r>
      <w:r>
        <w:rPr>
          <w:rStyle w:val="10"/>
          <w:rFonts w:hint="eastAsia" w:ascii="仿宋" w:hAnsi="仿宋" w:eastAsia="仿宋" w:cs="仿宋"/>
          <w:i w:val="0"/>
          <w:caps w:val="0"/>
          <w:color w:val="333333"/>
          <w:spacing w:val="6"/>
          <w:sz w:val="28"/>
          <w:szCs w:val="28"/>
          <w:shd w:val="clear" w:fill="FFFFFF"/>
        </w:rPr>
        <w:t>6000元</w:t>
      </w:r>
      <w:r>
        <w:rPr>
          <w:rFonts w:hint="eastAsia" w:ascii="仿宋" w:hAnsi="仿宋" w:eastAsia="仿宋" w:cs="仿宋"/>
          <w:i w:val="0"/>
          <w:caps w:val="0"/>
          <w:color w:val="333333"/>
          <w:spacing w:val="6"/>
          <w:sz w:val="28"/>
          <w:szCs w:val="28"/>
          <w:shd w:val="clear" w:fill="FFFFFF"/>
        </w:rPr>
        <w:t>、其他地区每年最高</w:t>
      </w:r>
      <w:r>
        <w:rPr>
          <w:rStyle w:val="10"/>
          <w:rFonts w:hint="eastAsia" w:ascii="仿宋" w:hAnsi="仿宋" w:eastAsia="仿宋" w:cs="仿宋"/>
          <w:i w:val="0"/>
          <w:caps w:val="0"/>
          <w:color w:val="333333"/>
          <w:spacing w:val="6"/>
          <w:sz w:val="28"/>
          <w:szCs w:val="28"/>
          <w:shd w:val="clear" w:fill="FFFFFF"/>
        </w:rPr>
        <w:t>4000元</w:t>
      </w:r>
      <w:r>
        <w:rPr>
          <w:rFonts w:hint="eastAsia" w:ascii="仿宋" w:hAnsi="仿宋" w:eastAsia="仿宋" w:cs="仿宋"/>
          <w:i w:val="0"/>
          <w:caps w:val="0"/>
          <w:color w:val="333333"/>
          <w:spacing w:val="6"/>
          <w:sz w:val="28"/>
          <w:szCs w:val="28"/>
          <w:shd w:val="clear" w:fill="FFFFFF"/>
        </w:rPr>
        <w:t>，补贴期限累计不超过3年，租金补贴直接补助到所创办企业。</w:t>
      </w:r>
    </w:p>
    <w:p>
      <w:pPr>
        <w:pStyle w:val="3"/>
        <w:numPr>
          <w:ilvl w:val="0"/>
          <w:numId w:val="2"/>
        </w:numPr>
        <w:bidi w:val="0"/>
        <w:ind w:left="425" w:leftChars="0" w:hanging="425" w:firstLineChars="0"/>
        <w:rPr>
          <w:rFonts w:hint="eastAsia" w:ascii="仿宋" w:hAnsi="仿宋" w:eastAsia="仿宋" w:cs="仿宋"/>
          <w:i w:val="0"/>
          <w:caps w:val="0"/>
          <w:color w:val="333333"/>
          <w:spacing w:val="6"/>
          <w:sz w:val="28"/>
          <w:szCs w:val="28"/>
        </w:rPr>
      </w:pPr>
      <w:r>
        <w:rPr>
          <w:rFonts w:hint="eastAsia" w:ascii="仿宋" w:hAnsi="仿宋" w:eastAsia="仿宋" w:cs="仿宋"/>
          <w:b/>
          <w:sz w:val="28"/>
          <w:szCs w:val="28"/>
        </w:rPr>
        <w:t>创业带动就业补贴</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初创企业吸纳就业并按规定缴纳社会保险费的，按其吸纳就业(签订1年以上期限劳动合同)人数(法定代表人或主要负责人除外)给予创业带动就业补贴。招用3人(含3人)以下的按每人</w:t>
      </w:r>
      <w:r>
        <w:rPr>
          <w:rStyle w:val="10"/>
          <w:rFonts w:hint="eastAsia" w:ascii="仿宋" w:hAnsi="仿宋" w:eastAsia="仿宋" w:cs="仿宋"/>
          <w:i w:val="0"/>
          <w:caps w:val="0"/>
          <w:color w:val="333333"/>
          <w:spacing w:val="6"/>
          <w:sz w:val="28"/>
          <w:szCs w:val="28"/>
          <w:shd w:val="clear" w:fill="FFFFFF"/>
        </w:rPr>
        <w:t>2000元</w:t>
      </w:r>
      <w:r>
        <w:rPr>
          <w:rFonts w:hint="eastAsia" w:ascii="仿宋" w:hAnsi="仿宋" w:eastAsia="仿宋" w:cs="仿宋"/>
          <w:i w:val="0"/>
          <w:caps w:val="0"/>
          <w:color w:val="333333"/>
          <w:spacing w:val="6"/>
          <w:sz w:val="28"/>
          <w:szCs w:val="28"/>
          <w:shd w:val="clear" w:fill="FFFFFF"/>
        </w:rPr>
        <w:t>给予补贴;招用3人以上的每增加1人给予</w:t>
      </w:r>
      <w:r>
        <w:rPr>
          <w:rStyle w:val="10"/>
          <w:rFonts w:hint="eastAsia" w:ascii="仿宋" w:hAnsi="仿宋" w:eastAsia="仿宋" w:cs="仿宋"/>
          <w:i w:val="0"/>
          <w:caps w:val="0"/>
          <w:color w:val="333333"/>
          <w:spacing w:val="6"/>
          <w:sz w:val="28"/>
          <w:szCs w:val="28"/>
          <w:shd w:val="clear" w:fill="FFFFFF"/>
        </w:rPr>
        <w:t>3000元</w:t>
      </w:r>
      <w:r>
        <w:rPr>
          <w:rFonts w:hint="eastAsia" w:ascii="仿宋" w:hAnsi="仿宋" w:eastAsia="仿宋" w:cs="仿宋"/>
          <w:i w:val="0"/>
          <w:caps w:val="0"/>
          <w:color w:val="333333"/>
          <w:spacing w:val="6"/>
          <w:sz w:val="28"/>
          <w:szCs w:val="28"/>
          <w:shd w:val="clear" w:fill="FFFFFF"/>
        </w:rPr>
        <w:t>补贴，总额最高不超过</w:t>
      </w:r>
      <w:r>
        <w:rPr>
          <w:rStyle w:val="10"/>
          <w:rFonts w:hint="eastAsia" w:ascii="仿宋" w:hAnsi="仿宋" w:eastAsia="仿宋" w:cs="仿宋"/>
          <w:i w:val="0"/>
          <w:caps w:val="0"/>
          <w:color w:val="333333"/>
          <w:spacing w:val="6"/>
          <w:sz w:val="28"/>
          <w:szCs w:val="28"/>
          <w:shd w:val="clear" w:fill="FFFFFF"/>
        </w:rPr>
        <w:t>3万元</w:t>
      </w:r>
      <w:r>
        <w:rPr>
          <w:rFonts w:hint="eastAsia" w:ascii="仿宋" w:hAnsi="仿宋" w:eastAsia="仿宋" w:cs="仿宋"/>
          <w:i w:val="0"/>
          <w:caps w:val="0"/>
          <w:color w:val="333333"/>
          <w:spacing w:val="6"/>
          <w:sz w:val="28"/>
          <w:szCs w:val="28"/>
          <w:shd w:val="clear" w:fill="FFFFFF"/>
        </w:rPr>
        <w:t>。</w:t>
      </w:r>
    </w:p>
    <w:p>
      <w:pPr>
        <w:pStyle w:val="3"/>
        <w:numPr>
          <w:ilvl w:val="0"/>
          <w:numId w:val="2"/>
        </w:numPr>
        <w:bidi w:val="0"/>
        <w:ind w:left="425" w:leftChars="0" w:hanging="425" w:firstLineChars="0"/>
        <w:rPr>
          <w:rFonts w:hint="eastAsia" w:ascii="仿宋" w:hAnsi="仿宋" w:eastAsia="仿宋" w:cs="仿宋"/>
          <w:i w:val="0"/>
          <w:caps w:val="0"/>
          <w:color w:val="333333"/>
          <w:spacing w:val="6"/>
          <w:sz w:val="28"/>
          <w:szCs w:val="28"/>
        </w:rPr>
      </w:pPr>
      <w:r>
        <w:rPr>
          <w:rFonts w:hint="eastAsia" w:ascii="仿宋" w:hAnsi="仿宋" w:eastAsia="仿宋" w:cs="仿宋"/>
          <w:b/>
          <w:sz w:val="28"/>
          <w:szCs w:val="28"/>
        </w:rPr>
        <w:t>创业担保贷款</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法定劳动年龄内的在校和毕业大学生自主创业资金不足的，可申请创业担保贷款，其中个人贷款额度最高</w:t>
      </w:r>
      <w:r>
        <w:rPr>
          <w:rStyle w:val="10"/>
          <w:rFonts w:hint="eastAsia" w:ascii="仿宋" w:hAnsi="仿宋" w:eastAsia="仿宋" w:cs="仿宋"/>
          <w:i w:val="0"/>
          <w:caps w:val="0"/>
          <w:color w:val="333333"/>
          <w:spacing w:val="6"/>
          <w:sz w:val="28"/>
          <w:szCs w:val="28"/>
          <w:shd w:val="clear" w:fill="FFFFFF"/>
        </w:rPr>
        <w:t>30万元</w:t>
      </w:r>
      <w:r>
        <w:rPr>
          <w:rFonts w:hint="eastAsia" w:ascii="仿宋" w:hAnsi="仿宋" w:eastAsia="仿宋" w:cs="仿宋"/>
          <w:i w:val="0"/>
          <w:caps w:val="0"/>
          <w:color w:val="333333"/>
          <w:spacing w:val="6"/>
          <w:sz w:val="28"/>
          <w:szCs w:val="28"/>
          <w:shd w:val="clear" w:fill="FFFFFF"/>
        </w:rPr>
        <w:t>;合伙经营或创办小企业的可按每人最高</w:t>
      </w:r>
      <w:r>
        <w:rPr>
          <w:rStyle w:val="10"/>
          <w:rFonts w:hint="eastAsia" w:ascii="仿宋" w:hAnsi="仿宋" w:eastAsia="仿宋" w:cs="仿宋"/>
          <w:i w:val="0"/>
          <w:caps w:val="0"/>
          <w:color w:val="333333"/>
          <w:spacing w:val="6"/>
          <w:sz w:val="28"/>
          <w:szCs w:val="28"/>
          <w:shd w:val="clear" w:fill="FFFFFF"/>
        </w:rPr>
        <w:t>30万元</w:t>
      </w:r>
      <w:r>
        <w:rPr>
          <w:rFonts w:hint="eastAsia" w:ascii="仿宋" w:hAnsi="仿宋" w:eastAsia="仿宋" w:cs="仿宋"/>
          <w:i w:val="0"/>
          <w:caps w:val="0"/>
          <w:color w:val="333333"/>
          <w:spacing w:val="6"/>
          <w:sz w:val="28"/>
          <w:szCs w:val="28"/>
          <w:shd w:val="clear" w:fill="FFFFFF"/>
        </w:rPr>
        <w:t>、贷款总额最高</w:t>
      </w:r>
      <w:r>
        <w:rPr>
          <w:rStyle w:val="10"/>
          <w:rFonts w:hint="eastAsia" w:ascii="仿宋" w:hAnsi="仿宋" w:eastAsia="仿宋" w:cs="仿宋"/>
          <w:i w:val="0"/>
          <w:caps w:val="0"/>
          <w:color w:val="333333"/>
          <w:spacing w:val="6"/>
          <w:sz w:val="28"/>
          <w:szCs w:val="28"/>
          <w:shd w:val="clear" w:fill="FFFFFF"/>
        </w:rPr>
        <w:t>300万元</w:t>
      </w:r>
      <w:r>
        <w:rPr>
          <w:rFonts w:hint="eastAsia" w:ascii="仿宋" w:hAnsi="仿宋" w:eastAsia="仿宋" w:cs="仿宋"/>
          <w:i w:val="0"/>
          <w:caps w:val="0"/>
          <w:color w:val="333333"/>
          <w:spacing w:val="6"/>
          <w:sz w:val="28"/>
          <w:szCs w:val="28"/>
          <w:shd w:val="clear" w:fill="FFFFFF"/>
        </w:rPr>
        <w:t>实行“捆绑性”贷款;对符合条件的劳动密集型和科技型小微企业，贷款额度最高为</w:t>
      </w:r>
      <w:r>
        <w:rPr>
          <w:rStyle w:val="10"/>
          <w:rFonts w:hint="eastAsia" w:ascii="仿宋" w:hAnsi="仿宋" w:eastAsia="仿宋" w:cs="仿宋"/>
          <w:i w:val="0"/>
          <w:caps w:val="0"/>
          <w:color w:val="333333"/>
          <w:spacing w:val="6"/>
          <w:sz w:val="28"/>
          <w:szCs w:val="28"/>
          <w:shd w:val="clear" w:fill="FFFFFF"/>
        </w:rPr>
        <w:t>500万元</w:t>
      </w:r>
      <w:r>
        <w:rPr>
          <w:rFonts w:hint="eastAsia" w:ascii="仿宋" w:hAnsi="仿宋" w:eastAsia="仿宋" w:cs="仿宋"/>
          <w:i w:val="0"/>
          <w:caps w:val="0"/>
          <w:color w:val="333333"/>
          <w:spacing w:val="6"/>
          <w:sz w:val="28"/>
          <w:szCs w:val="28"/>
          <w:shd w:val="clear" w:fill="FFFFFF"/>
        </w:rPr>
        <w:t>。个人创业担保贷款在贷款基础利率上浮3个百分点标准(即贷款基础利率+3%)内据实贴息，小微企业贷款按贷款基准利率的50%给予贴息，每次贴息期限最长不超过3年。对获得市级以上荣誉称号以及经金融机构评估认定信用良好的大学生创业者，原则上取消反担保;对还款积极、带动就业能力强、创业项目好的重点扶持对象借款人和小微企业，可继续提供创业担保贷款贴息，累计次数不得超过3次。</w:t>
      </w:r>
    </w:p>
    <w:p>
      <w:pPr>
        <w:pStyle w:val="3"/>
        <w:numPr>
          <w:ilvl w:val="0"/>
          <w:numId w:val="2"/>
        </w:numPr>
        <w:bidi w:val="0"/>
        <w:ind w:left="425" w:leftChars="0" w:hanging="425" w:firstLineChars="0"/>
        <w:rPr>
          <w:rFonts w:hint="eastAsia" w:ascii="仿宋" w:hAnsi="仿宋" w:eastAsia="仿宋" w:cs="仿宋"/>
          <w:i w:val="0"/>
          <w:caps w:val="0"/>
          <w:color w:val="333333"/>
          <w:spacing w:val="6"/>
          <w:sz w:val="28"/>
          <w:szCs w:val="28"/>
        </w:rPr>
      </w:pPr>
      <w:r>
        <w:rPr>
          <w:rFonts w:hint="eastAsia" w:ascii="仿宋" w:hAnsi="仿宋" w:eastAsia="仿宋" w:cs="仿宋"/>
          <w:b/>
          <w:sz w:val="28"/>
          <w:szCs w:val="28"/>
        </w:rPr>
        <w:t>优秀创业项目资助</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被省级人力资源社会保障部门评定为省级优秀创业项目的，可享受</w:t>
      </w:r>
      <w:r>
        <w:rPr>
          <w:rStyle w:val="10"/>
          <w:rFonts w:hint="eastAsia" w:ascii="仿宋" w:hAnsi="仿宋" w:eastAsia="仿宋" w:cs="仿宋"/>
          <w:i w:val="0"/>
          <w:caps w:val="0"/>
          <w:color w:val="333333"/>
          <w:spacing w:val="6"/>
          <w:sz w:val="28"/>
          <w:szCs w:val="28"/>
          <w:shd w:val="clear" w:fill="FFFFFF"/>
        </w:rPr>
        <w:t>5-20万元</w:t>
      </w:r>
      <w:r>
        <w:rPr>
          <w:rFonts w:hint="eastAsia" w:ascii="仿宋" w:hAnsi="仿宋" w:eastAsia="仿宋" w:cs="仿宋"/>
          <w:i w:val="0"/>
          <w:caps w:val="0"/>
          <w:color w:val="333333"/>
          <w:spacing w:val="6"/>
          <w:sz w:val="28"/>
          <w:szCs w:val="28"/>
          <w:shd w:val="clear" w:fill="FFFFFF"/>
        </w:rPr>
        <w:t>资助。优秀项目可通过以下三种途径产生:(一)大赛选拔。在广东省人力资源和社会保障厅牵头举办的创业创新大赛获得特定奖项的优秀项目。(二)落地注册。获得省级以上创业创新大赛前三名，并于获奖后两年内在广东省行政区域内登记注册的优秀项目。(三)社会征集。通过公开征集、社会推荐、专家评审等方式确定的优秀项目。省人力资源和社会保障厅每年6月底前根据年度预算和工作计划，确定当年度优秀项目产生途径(可采取一种或一种以上途径)、重点行业和评审标准等相关事宜。</w:t>
      </w:r>
    </w:p>
    <w:p>
      <w:pPr>
        <w:pStyle w:val="2"/>
        <w:bidi w:val="0"/>
        <w:rPr>
          <w:rFonts w:hint="eastAsia" w:ascii="仿宋" w:hAnsi="仿宋" w:eastAsia="仿宋" w:cs="仿宋"/>
          <w:sz w:val="28"/>
          <w:szCs w:val="28"/>
        </w:rPr>
      </w:pPr>
      <w:r>
        <w:rPr>
          <w:rFonts w:hint="eastAsia" w:ascii="仿宋" w:hAnsi="仿宋" w:eastAsia="仿宋" w:cs="仿宋"/>
          <w:sz w:val="28"/>
          <w:szCs w:val="28"/>
          <w:lang w:eastAsia="zh-CN"/>
        </w:rPr>
        <w:t>三、</w:t>
      </w:r>
      <w:r>
        <w:rPr>
          <w:rFonts w:hint="eastAsia" w:ascii="仿宋" w:hAnsi="仿宋" w:eastAsia="仿宋" w:cs="仿宋"/>
          <w:sz w:val="28"/>
          <w:szCs w:val="28"/>
        </w:rPr>
        <w:t>综合扶持政策</w:t>
      </w:r>
    </w:p>
    <w:p>
      <w:pPr>
        <w:pStyle w:val="3"/>
        <w:bidi w:val="0"/>
        <w:rPr>
          <w:rFonts w:hint="eastAsia" w:ascii="仿宋" w:hAnsi="仿宋" w:eastAsia="仿宋" w:cs="仿宋"/>
          <w:i w:val="0"/>
          <w:caps w:val="0"/>
          <w:color w:val="333333"/>
          <w:spacing w:val="6"/>
          <w:sz w:val="28"/>
          <w:szCs w:val="28"/>
        </w:rPr>
      </w:pPr>
      <w:r>
        <w:rPr>
          <w:rFonts w:hint="eastAsia" w:ascii="仿宋" w:hAnsi="仿宋" w:eastAsia="仿宋" w:cs="仿宋"/>
          <w:b/>
          <w:sz w:val="28"/>
          <w:szCs w:val="28"/>
        </w:rPr>
        <w:t>公共就业创业服务</w:t>
      </w:r>
    </w:p>
    <w:p>
      <w:pPr>
        <w:pStyle w:val="7"/>
        <w:keepNext w:val="0"/>
        <w:keepLines w:val="0"/>
        <w:widowControl/>
        <w:suppressLineNumbers w:val="0"/>
        <w:shd w:val="clear" w:fill="FFFFFF"/>
        <w:spacing w:before="0" w:beforeAutospacing="0" w:after="192" w:afterAutospacing="0"/>
        <w:ind w:left="0" w:right="0" w:firstLine="0"/>
        <w:rPr>
          <w:rFonts w:hint="eastAsia" w:ascii="仿宋" w:hAnsi="仿宋" w:eastAsia="仿宋" w:cs="仿宋"/>
          <w:i w:val="0"/>
          <w:caps w:val="0"/>
          <w:color w:val="333333"/>
          <w:spacing w:val="6"/>
          <w:sz w:val="28"/>
          <w:szCs w:val="28"/>
        </w:rPr>
      </w:pPr>
      <w:r>
        <w:rPr>
          <w:rFonts w:hint="eastAsia" w:ascii="仿宋" w:hAnsi="仿宋" w:eastAsia="仿宋" w:cs="仿宋"/>
          <w:i w:val="0"/>
          <w:caps w:val="0"/>
          <w:color w:val="333333"/>
          <w:spacing w:val="6"/>
          <w:sz w:val="28"/>
          <w:szCs w:val="28"/>
          <w:shd w:val="clear" w:fill="FFFFFF"/>
        </w:rPr>
        <w:t>公共就业人才服务机构为高校毕业生提供免费的就业失业登记、职业指导、创业指导、职业介绍、就业见习、人事档案管理等公共就业创业服务。</w:t>
      </w:r>
    </w:p>
    <w:p>
      <w:pPr>
        <w:keepNext w:val="0"/>
        <w:keepLines w:val="0"/>
        <w:pageBreakBefore w:val="0"/>
        <w:kinsoku/>
        <w:wordWrap/>
        <w:overflowPunct/>
        <w:topLinePunct w:val="0"/>
        <w:autoSpaceDE/>
        <w:autoSpaceDN/>
        <w:bidi w:val="0"/>
        <w:adjustRightInd/>
        <w:snapToGrid/>
        <w:spacing w:line="600" w:lineRule="exact"/>
        <w:ind w:firstLine="660"/>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eastAsia="zh-CN"/>
        </w:rPr>
        <w:t>具体业务办理请咨询：</w:t>
      </w:r>
      <w:r>
        <w:rPr>
          <w:rFonts w:hint="eastAsia" w:ascii="仿宋" w:hAnsi="仿宋" w:eastAsia="仿宋" w:cs="仿宋"/>
          <w:b w:val="0"/>
          <w:bCs/>
          <w:sz w:val="28"/>
          <w:szCs w:val="28"/>
          <w:lang w:val="en-US" w:eastAsia="zh-CN"/>
        </w:rPr>
        <w:t>0663-</w:t>
      </w:r>
      <w:r>
        <w:rPr>
          <w:rFonts w:hint="eastAsia" w:ascii="仿宋" w:hAnsi="仿宋" w:eastAsia="仿宋" w:cs="仿宋"/>
          <w:b w:val="0"/>
          <w:bCs/>
          <w:sz w:val="28"/>
          <w:szCs w:val="28"/>
          <w:lang w:eastAsia="zh-CN"/>
        </w:rPr>
        <w:t>2222241</w:t>
      </w:r>
    </w:p>
    <w:p>
      <w:pPr>
        <w:rPr>
          <w:rFonts w:hint="eastAsia" w:ascii="仿宋" w:hAnsi="仿宋" w:eastAsia="仿宋" w:cs="仿宋"/>
          <w:sz w:val="28"/>
          <w:szCs w:val="28"/>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60"/>
        <w:textAlignment w:val="auto"/>
        <w:rPr>
          <w:rFonts w:hint="eastAsia" w:ascii="仿宋" w:hAnsi="仿宋" w:eastAsia="仿宋" w:cs="仿宋"/>
          <w:b/>
          <w:bCs w:val="0"/>
          <w:sz w:val="28"/>
          <w:szCs w:val="28"/>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b/>
          <w:bCs w:val="0"/>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92652A"/>
    <w:multiLevelType w:val="singleLevel"/>
    <w:tmpl w:val="B392652A"/>
    <w:lvl w:ilvl="0" w:tentative="0">
      <w:start w:val="1"/>
      <w:numFmt w:val="decimal"/>
      <w:lvlText w:val="%1."/>
      <w:lvlJc w:val="left"/>
      <w:pPr>
        <w:ind w:left="425" w:hanging="425"/>
      </w:pPr>
      <w:rPr>
        <w:rFonts w:hint="default"/>
      </w:rPr>
    </w:lvl>
  </w:abstractNum>
  <w:abstractNum w:abstractNumId="1">
    <w:nsid w:val="C906979B"/>
    <w:multiLevelType w:val="singleLevel"/>
    <w:tmpl w:val="C906979B"/>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05"/>
    <w:rsid w:val="001B326C"/>
    <w:rsid w:val="002A3266"/>
    <w:rsid w:val="009C7855"/>
    <w:rsid w:val="00C76705"/>
    <w:rsid w:val="00FB5AEF"/>
    <w:rsid w:val="01D948CC"/>
    <w:rsid w:val="09CB50C0"/>
    <w:rsid w:val="0E1F04C8"/>
    <w:rsid w:val="16300320"/>
    <w:rsid w:val="19383A4E"/>
    <w:rsid w:val="3F29156F"/>
    <w:rsid w:val="4EC81B22"/>
    <w:rsid w:val="5BD20C60"/>
    <w:rsid w:val="6B2B01C5"/>
    <w:rsid w:val="6D5B79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kern w:val="0"/>
      <w:sz w:val="24"/>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Words>
  <Characters>228</Characters>
  <Lines>1</Lines>
  <Paragraphs>1</Paragraphs>
  <TotalTime>11</TotalTime>
  <ScaleCrop>false</ScaleCrop>
  <LinksUpToDate>false</LinksUpToDate>
  <CharactersWithSpaces>266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2019-02-21T08:39:00Z</dcterms:created>
  <dc:creator>JYBZJ</dc:creator>
  <cp:lastModifiedBy>揭阳招聘网-求职客服</cp:lastModifiedBy>
  <cp:lastPrinted>2020-06-19T02:01:00Z</cp:lastPrinted>
  <dcterms:modified xsi:type="dcterms:W3CDTF">2020-10-14T03:45:16Z</dcterms:modified>
  <dc:title>关于征求《揭阳市榕城区关于进一步促进就业若干政策措施的实施意见（征求意见稿）》意见的函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